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1071B8A4" w:rsidR="000116AD" w:rsidRPr="00577046" w:rsidRDefault="000116AD" w:rsidP="000116AD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577046">
        <w:rPr>
          <w:rFonts w:ascii="Arial" w:hAnsi="Arial" w:cs="Arial"/>
          <w:b/>
        </w:rPr>
        <w:t xml:space="preserve">PLAN </w:t>
      </w:r>
      <w:r w:rsidR="008D2C1F" w:rsidRPr="00577046">
        <w:rPr>
          <w:rFonts w:ascii="Arial" w:hAnsi="Arial" w:cs="Arial"/>
          <w:b/>
        </w:rPr>
        <w:t xml:space="preserve"> </w:t>
      </w:r>
      <w:r w:rsidRPr="00577046">
        <w:rPr>
          <w:rFonts w:ascii="Arial" w:hAnsi="Arial" w:cs="Arial"/>
          <w:b/>
        </w:rPr>
        <w:t xml:space="preserve">REKRUTACJI DO </w:t>
      </w:r>
      <w:r w:rsidR="002E3011" w:rsidRPr="00577046">
        <w:rPr>
          <w:rFonts w:ascii="Arial" w:hAnsi="Arial" w:cs="Arial"/>
          <w:b/>
        </w:rPr>
        <w:t xml:space="preserve">II EDYCJI </w:t>
      </w:r>
      <w:r w:rsidRPr="00577046">
        <w:rPr>
          <w:rFonts w:ascii="Arial" w:hAnsi="Arial" w:cs="Arial"/>
          <w:b/>
        </w:rPr>
        <w:t xml:space="preserve">PROJEKTU </w:t>
      </w:r>
    </w:p>
    <w:p w14:paraId="2638DA28" w14:textId="5D4BB422" w:rsidR="0062094F" w:rsidRPr="00577046" w:rsidRDefault="00BB5FF0" w:rsidP="00B24CB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577046">
        <w:rPr>
          <w:rFonts w:ascii="Arial" w:hAnsi="Arial" w:cs="Arial"/>
          <w:b/>
        </w:rPr>
        <w:t xml:space="preserve"> pn.</w:t>
      </w:r>
      <w:r w:rsidR="00FE08DF" w:rsidRPr="00577046">
        <w:rPr>
          <w:rFonts w:ascii="Arial" w:hAnsi="Arial" w:cs="Arial"/>
          <w:b/>
        </w:rPr>
        <w:t xml:space="preserve"> </w:t>
      </w:r>
      <w:r w:rsidR="000116AD" w:rsidRPr="00577046">
        <w:rPr>
          <w:rFonts w:ascii="Arial" w:hAnsi="Arial" w:cs="Arial"/>
          <w:b/>
        </w:rPr>
        <w:t>„</w:t>
      </w:r>
      <w:r w:rsidR="002D0BD3">
        <w:rPr>
          <w:rFonts w:ascii="Arial" w:hAnsi="Arial" w:cs="Arial"/>
          <w:b/>
        </w:rPr>
        <w:t>Kierunek własny biznes</w:t>
      </w:r>
      <w:r w:rsidR="00121B9F" w:rsidRPr="00577046">
        <w:rPr>
          <w:rFonts w:ascii="Arial" w:hAnsi="Arial" w:cs="Arial"/>
          <w:b/>
        </w:rPr>
        <w:t xml:space="preserve"> 2</w:t>
      </w:r>
      <w:r w:rsidR="000116AD" w:rsidRPr="00577046">
        <w:rPr>
          <w:rFonts w:ascii="Arial" w:hAnsi="Arial" w:cs="Arial"/>
          <w:b/>
        </w:rPr>
        <w:t>”</w:t>
      </w:r>
    </w:p>
    <w:p w14:paraId="25B7DC69" w14:textId="20CA2B54" w:rsidR="005B292E" w:rsidRPr="00577046" w:rsidRDefault="005B292E" w:rsidP="00B24CB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577046">
        <w:rPr>
          <w:rFonts w:ascii="Arial" w:hAnsi="Arial" w:cs="Arial"/>
          <w:b/>
        </w:rPr>
        <w:t>Regionalny Program Operacyjny Województwa Pomorskiego na lata 2014-2020</w:t>
      </w:r>
    </w:p>
    <w:p w14:paraId="4C6BB38A" w14:textId="784CFBCD" w:rsidR="008D2C1F" w:rsidRPr="00577046" w:rsidRDefault="005B292E" w:rsidP="004355DE">
      <w:pPr>
        <w:spacing w:after="0" w:line="240" w:lineRule="auto"/>
        <w:jc w:val="center"/>
        <w:rPr>
          <w:rFonts w:ascii="Arial" w:hAnsi="Arial" w:cs="Arial"/>
          <w:b/>
        </w:rPr>
      </w:pPr>
      <w:r w:rsidRPr="00577046">
        <w:rPr>
          <w:rFonts w:ascii="Arial" w:hAnsi="Arial" w:cs="Arial"/>
          <w:b/>
        </w:rPr>
        <w:t>O</w:t>
      </w:r>
      <w:r w:rsidR="00FE08DF" w:rsidRPr="00577046">
        <w:rPr>
          <w:rFonts w:ascii="Arial" w:hAnsi="Arial" w:cs="Arial"/>
          <w:b/>
        </w:rPr>
        <w:t>ś</w:t>
      </w:r>
      <w:r w:rsidRPr="00577046">
        <w:rPr>
          <w:rFonts w:ascii="Arial" w:hAnsi="Arial" w:cs="Arial"/>
          <w:b/>
        </w:rPr>
        <w:t xml:space="preserve"> priorytetow</w:t>
      </w:r>
      <w:r w:rsidR="00FE08DF" w:rsidRPr="00577046">
        <w:rPr>
          <w:rFonts w:ascii="Arial" w:hAnsi="Arial" w:cs="Arial"/>
          <w:b/>
        </w:rPr>
        <w:t>a</w:t>
      </w:r>
      <w:r w:rsidRPr="00577046">
        <w:rPr>
          <w:rFonts w:ascii="Arial" w:hAnsi="Arial" w:cs="Arial"/>
          <w:b/>
        </w:rPr>
        <w:t xml:space="preserve"> 05.</w:t>
      </w:r>
      <w:r w:rsidR="004355DE" w:rsidRPr="00577046">
        <w:rPr>
          <w:rFonts w:ascii="Arial" w:hAnsi="Arial" w:cs="Arial"/>
          <w:b/>
        </w:rPr>
        <w:t xml:space="preserve"> Z</w:t>
      </w:r>
      <w:r w:rsidRPr="00577046">
        <w:rPr>
          <w:rFonts w:ascii="Arial" w:hAnsi="Arial" w:cs="Arial"/>
          <w:b/>
        </w:rPr>
        <w:t>atrudnienie</w:t>
      </w:r>
      <w:r w:rsidR="004355DE" w:rsidRPr="00577046">
        <w:rPr>
          <w:rFonts w:ascii="Arial" w:hAnsi="Arial" w:cs="Arial"/>
          <w:b/>
        </w:rPr>
        <w:t>, Działanie 05.07</w:t>
      </w:r>
      <w:r w:rsidR="00FE08DF" w:rsidRPr="00577046">
        <w:rPr>
          <w:rFonts w:ascii="Arial" w:hAnsi="Arial" w:cs="Arial"/>
          <w:b/>
        </w:rPr>
        <w:t>.</w:t>
      </w:r>
      <w:r w:rsidR="004355DE" w:rsidRPr="00577046">
        <w:rPr>
          <w:rFonts w:ascii="Arial" w:hAnsi="Arial" w:cs="Arial"/>
          <w:b/>
        </w:rPr>
        <w:t xml:space="preserve"> </w:t>
      </w:r>
      <w:r w:rsidR="00FE08DF" w:rsidRPr="00577046">
        <w:rPr>
          <w:rFonts w:ascii="Arial" w:hAnsi="Arial" w:cs="Arial"/>
          <w:b/>
        </w:rPr>
        <w:t>„</w:t>
      </w:r>
      <w:r w:rsidR="004355DE" w:rsidRPr="00577046">
        <w:rPr>
          <w:rFonts w:ascii="Arial" w:hAnsi="Arial" w:cs="Arial"/>
          <w:b/>
        </w:rPr>
        <w:t>Nowe mikroprzedsiębiorstwa</w:t>
      </w:r>
      <w:r w:rsidR="00FE08DF" w:rsidRPr="00577046">
        <w:rPr>
          <w:rFonts w:ascii="Arial" w:hAnsi="Arial" w:cs="Arial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:rsidRPr="00577046" w14:paraId="5EB088D6" w14:textId="77777777" w:rsidTr="00C2176D">
        <w:trPr>
          <w:trHeight w:val="946"/>
        </w:trPr>
        <w:tc>
          <w:tcPr>
            <w:tcW w:w="4106" w:type="dxa"/>
            <w:shd w:val="clear" w:color="auto" w:fill="FFD966" w:themeFill="accent4" w:themeFillTint="99"/>
          </w:tcPr>
          <w:p w14:paraId="71F22052" w14:textId="70CEE857" w:rsidR="00C2176D" w:rsidRPr="00577046" w:rsidRDefault="008D2C1F" w:rsidP="00C217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t>Termin rekrutacji:</w:t>
            </w:r>
          </w:p>
          <w:p w14:paraId="0C1FB3F8" w14:textId="1A7EAE72" w:rsidR="00C2176D" w:rsidRPr="00577046" w:rsidRDefault="00C2176D" w:rsidP="00C21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6" w:type="dxa"/>
          </w:tcPr>
          <w:p w14:paraId="135253E2" w14:textId="77777777" w:rsidR="006068A6" w:rsidRPr="00577046" w:rsidRDefault="006068A6" w:rsidP="00EC3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81655C" w14:textId="61BA1241" w:rsidR="00FE08DF" w:rsidRPr="00577046" w:rsidRDefault="00CC543D" w:rsidP="00C2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II r</w:t>
            </w:r>
            <w:r w:rsidR="00FE08DF" w:rsidRPr="00577046">
              <w:rPr>
                <w:rFonts w:ascii="Arial" w:hAnsi="Arial" w:cs="Arial"/>
              </w:rPr>
              <w:t>ekrutacja do projektu prowadzona będzie</w:t>
            </w:r>
            <w:r w:rsidRPr="00577046">
              <w:rPr>
                <w:rFonts w:ascii="Arial" w:hAnsi="Arial" w:cs="Arial"/>
              </w:rPr>
              <w:t xml:space="preserve"> w terminie</w:t>
            </w:r>
            <w:r w:rsidR="00B90506" w:rsidRPr="00577046">
              <w:rPr>
                <w:rFonts w:ascii="Arial" w:hAnsi="Arial" w:cs="Arial"/>
              </w:rPr>
              <w:t xml:space="preserve">: </w:t>
            </w:r>
          </w:p>
          <w:p w14:paraId="3747F5E1" w14:textId="4E4D2C3E" w:rsidR="00B90506" w:rsidRPr="00577046" w:rsidRDefault="002A6F73" w:rsidP="00C2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 xml:space="preserve">od </w:t>
            </w:r>
            <w:r w:rsidR="004067EF">
              <w:rPr>
                <w:rFonts w:ascii="Arial" w:hAnsi="Arial" w:cs="Arial"/>
              </w:rPr>
              <w:t xml:space="preserve">20 </w:t>
            </w:r>
            <w:r w:rsidR="002D0BD3">
              <w:rPr>
                <w:rFonts w:ascii="Arial" w:hAnsi="Arial" w:cs="Arial"/>
              </w:rPr>
              <w:t xml:space="preserve">stycznia </w:t>
            </w:r>
            <w:r w:rsidRPr="00577046">
              <w:rPr>
                <w:rFonts w:ascii="Arial" w:hAnsi="Arial" w:cs="Arial"/>
              </w:rPr>
              <w:t>202</w:t>
            </w:r>
            <w:r w:rsidR="002D0BD3">
              <w:rPr>
                <w:rFonts w:ascii="Arial" w:hAnsi="Arial" w:cs="Arial"/>
              </w:rPr>
              <w:t>1</w:t>
            </w:r>
            <w:r w:rsidRPr="00577046">
              <w:rPr>
                <w:rFonts w:ascii="Arial" w:hAnsi="Arial" w:cs="Arial"/>
              </w:rPr>
              <w:t xml:space="preserve"> r. do </w:t>
            </w:r>
            <w:r w:rsidR="004067EF">
              <w:rPr>
                <w:rFonts w:ascii="Arial" w:hAnsi="Arial" w:cs="Arial"/>
              </w:rPr>
              <w:t>2 lutego</w:t>
            </w:r>
            <w:r w:rsidR="002D0BD3">
              <w:rPr>
                <w:rFonts w:ascii="Arial" w:hAnsi="Arial" w:cs="Arial"/>
              </w:rPr>
              <w:t xml:space="preserve"> </w:t>
            </w:r>
            <w:r w:rsidRPr="00577046">
              <w:rPr>
                <w:rFonts w:ascii="Arial" w:hAnsi="Arial" w:cs="Arial"/>
              </w:rPr>
              <w:t>202</w:t>
            </w:r>
            <w:r w:rsidR="002D0BD3">
              <w:rPr>
                <w:rFonts w:ascii="Arial" w:hAnsi="Arial" w:cs="Arial"/>
              </w:rPr>
              <w:t>1</w:t>
            </w:r>
            <w:r w:rsidRPr="00577046">
              <w:rPr>
                <w:rFonts w:ascii="Arial" w:hAnsi="Arial" w:cs="Arial"/>
              </w:rPr>
              <w:t xml:space="preserve"> r. </w:t>
            </w:r>
          </w:p>
        </w:tc>
      </w:tr>
      <w:tr w:rsidR="008D2C1F" w:rsidRPr="00577046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1A939E8B" w:rsidR="008D2C1F" w:rsidRPr="00577046" w:rsidRDefault="008D2C1F" w:rsidP="008D2C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t xml:space="preserve">Planowana do </w:t>
            </w:r>
            <w:r w:rsidR="006068A6" w:rsidRPr="00577046">
              <w:rPr>
                <w:rFonts w:ascii="Arial" w:hAnsi="Arial" w:cs="Arial"/>
                <w:b/>
              </w:rPr>
              <w:t>przyjęcia liczba uczestników projektu</w:t>
            </w:r>
            <w:r w:rsidRPr="005770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206" w:type="dxa"/>
          </w:tcPr>
          <w:p w14:paraId="6471719D" w14:textId="77777777" w:rsidR="006068A6" w:rsidRPr="00577046" w:rsidRDefault="006068A6" w:rsidP="00EC3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681F64" w14:textId="36FC00F4" w:rsidR="008D2C1F" w:rsidRPr="00577046" w:rsidRDefault="00B90506" w:rsidP="00B905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 xml:space="preserve">25 osób </w:t>
            </w:r>
          </w:p>
          <w:p w14:paraId="4B59214A" w14:textId="6F209103" w:rsidR="006068A6" w:rsidRPr="00577046" w:rsidRDefault="006068A6" w:rsidP="00EC3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2C1F" w:rsidRPr="00577046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577046" w:rsidRDefault="008D2C1F" w:rsidP="008D2C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t>Uczestnikiem/</w:t>
            </w:r>
            <w:proofErr w:type="spellStart"/>
            <w:r w:rsidRPr="00577046">
              <w:rPr>
                <w:rFonts w:ascii="Arial" w:hAnsi="Arial" w:cs="Arial"/>
                <w:b/>
              </w:rPr>
              <w:t>czką</w:t>
            </w:r>
            <w:proofErr w:type="spellEnd"/>
            <w:r w:rsidRPr="00577046">
              <w:rPr>
                <w:rFonts w:ascii="Arial" w:hAnsi="Arial" w:cs="Arial"/>
                <w:b/>
              </w:rPr>
              <w:t xml:space="preserve"> projektu może być osoba fizyczna, która:</w:t>
            </w:r>
          </w:p>
          <w:p w14:paraId="1848278F" w14:textId="77777777" w:rsidR="008D2C1F" w:rsidRPr="00577046" w:rsidRDefault="008D2C1F" w:rsidP="00EC3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</w:tcPr>
          <w:p w14:paraId="433B444C" w14:textId="56B902F4" w:rsidR="002D0BD3" w:rsidRPr="004067EF" w:rsidRDefault="002D0BD3" w:rsidP="004067EF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4067EF">
              <w:rPr>
                <w:rFonts w:ascii="Arial" w:hAnsi="Arial" w:cs="Arial"/>
              </w:rPr>
              <w:t>mam co najmniej 30 lat</w:t>
            </w:r>
            <w:r w:rsidRPr="004067EF">
              <w:rPr>
                <w:rFonts w:ascii="Arial" w:hAnsi="Arial" w:cs="Arial"/>
                <w:vertAlign w:val="superscript"/>
              </w:rPr>
              <w:footnoteReference w:id="1"/>
            </w:r>
            <w:r w:rsidRPr="004067EF">
              <w:rPr>
                <w:rFonts w:ascii="Arial" w:hAnsi="Arial" w:cs="Arial"/>
              </w:rPr>
              <w:t>;</w:t>
            </w:r>
          </w:p>
          <w:p w14:paraId="53B7DE31" w14:textId="3525C937" w:rsidR="002D0BD3" w:rsidRPr="004067EF" w:rsidRDefault="002D0BD3" w:rsidP="002D0BD3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 w:line="240" w:lineRule="auto"/>
              <w:contextualSpacing/>
              <w:rPr>
                <w:rFonts w:ascii="Arial" w:hAnsi="Arial" w:cs="Arial"/>
              </w:rPr>
            </w:pPr>
            <w:bookmarkStart w:id="0" w:name="_Hlk24029614"/>
            <w:r w:rsidRPr="004067EF">
              <w:rPr>
                <w:rFonts w:ascii="Arial" w:eastAsia="Times New Roman" w:hAnsi="Arial" w:cs="Arial"/>
              </w:rPr>
              <w:t xml:space="preserve">jest osobą bezrobotną zarejestrowaną lub niezarejestrowaną w urzędzie pracy jako osoba bezrobotna </w:t>
            </w:r>
            <w:r w:rsidRPr="00734F98">
              <w:rPr>
                <w:rFonts w:ascii="Arial" w:eastAsia="Times New Roman" w:hAnsi="Arial" w:cs="Arial"/>
                <w:b/>
                <w:bCs/>
              </w:rPr>
              <w:t>lub</w:t>
            </w:r>
            <w:r w:rsidRPr="004067EF">
              <w:rPr>
                <w:rFonts w:ascii="Arial" w:eastAsia="Times New Roman" w:hAnsi="Arial" w:cs="Arial"/>
              </w:rPr>
              <w:t xml:space="preserve"> osobą zatrudnioną na umowie krótkoterminowej</w:t>
            </w:r>
            <w:r w:rsidRPr="004067EF">
              <w:rPr>
                <w:rStyle w:val="Odwoanieprzypisudolnego"/>
                <w:rFonts w:ascii="Arial" w:eastAsia="Times New Roman" w:hAnsi="Arial" w:cs="Arial"/>
              </w:rPr>
              <w:footnoteReference w:id="2"/>
            </w:r>
            <w:r w:rsidRPr="004067EF">
              <w:rPr>
                <w:rFonts w:ascii="Arial" w:eastAsia="Times New Roman" w:hAnsi="Arial" w:cs="Arial"/>
              </w:rPr>
              <w:t xml:space="preserve">  </w:t>
            </w:r>
            <w:r w:rsidRPr="00734F98">
              <w:rPr>
                <w:rFonts w:ascii="Arial" w:eastAsia="Times New Roman" w:hAnsi="Arial" w:cs="Arial"/>
                <w:b/>
                <w:bCs/>
              </w:rPr>
              <w:t>lub</w:t>
            </w:r>
            <w:r w:rsidRPr="004067EF">
              <w:rPr>
                <w:rFonts w:ascii="Arial" w:eastAsia="Times New Roman" w:hAnsi="Arial" w:cs="Arial"/>
              </w:rPr>
              <w:t xml:space="preserve"> pracującą w ramach umowy cywilnoprawnej, której miesięczne zarobki nie przekraczają 120 % wysokości minimalnego wynagrodzenia, w odniesieniu do miesiąca poprzedzającego dzień przystąpienia do projektu </w:t>
            </w:r>
            <w:r w:rsidRPr="00734F98">
              <w:rPr>
                <w:rFonts w:ascii="Arial" w:eastAsia="Times New Roman" w:hAnsi="Arial" w:cs="Arial"/>
                <w:b/>
                <w:bCs/>
              </w:rPr>
              <w:t xml:space="preserve">lub </w:t>
            </w:r>
            <w:r w:rsidRPr="004067EF">
              <w:rPr>
                <w:rFonts w:ascii="Arial" w:eastAsia="Times New Roman" w:hAnsi="Arial" w:cs="Arial"/>
              </w:rPr>
              <w:t>osobą ubogą pracującą</w:t>
            </w:r>
            <w:r w:rsidRPr="004067EF">
              <w:rPr>
                <w:rStyle w:val="Odwoanieprzypisudolnego"/>
                <w:rFonts w:ascii="Arial" w:eastAsia="Times New Roman" w:hAnsi="Arial" w:cs="Arial"/>
              </w:rPr>
              <w:footnoteReference w:id="3"/>
            </w:r>
            <w:r w:rsidRPr="004067EF">
              <w:rPr>
                <w:rFonts w:ascii="Arial" w:eastAsia="Times New Roman" w:hAnsi="Arial" w:cs="Arial"/>
              </w:rPr>
              <w:t>;</w:t>
            </w:r>
          </w:p>
          <w:bookmarkEnd w:id="0"/>
          <w:p w14:paraId="4FD3DBAF" w14:textId="798663D4" w:rsidR="002D0BD3" w:rsidRPr="004067EF" w:rsidRDefault="002D0BD3" w:rsidP="002D0BD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4067EF">
              <w:rPr>
                <w:rFonts w:ascii="Arial" w:hAnsi="Arial" w:cs="Arial"/>
              </w:rPr>
              <w:t>ma miejsce zamieszkania (w rozumieniu przepisów Kodeksu cywilnego</w:t>
            </w:r>
            <w:r w:rsidRPr="004067EF">
              <w:rPr>
                <w:rFonts w:ascii="Arial" w:hAnsi="Arial" w:cs="Arial"/>
                <w:vertAlign w:val="superscript"/>
              </w:rPr>
              <w:footnoteReference w:id="4"/>
            </w:r>
            <w:r w:rsidRPr="004067EF">
              <w:rPr>
                <w:rFonts w:ascii="Arial" w:hAnsi="Arial" w:cs="Arial"/>
              </w:rPr>
              <w:t>) na obszarze jednej z następujących gmin powiatu kościerskiego: Dziemiany, Karsin, Kościerzyna ( gm. wiejska), Liniewo, Lipusz, Nowa Karczma, Stara Kiszewa;</w:t>
            </w:r>
          </w:p>
          <w:p w14:paraId="0D9FB945" w14:textId="56C909B6" w:rsidR="002D0BD3" w:rsidRPr="004067EF" w:rsidRDefault="002D0BD3" w:rsidP="002D0BD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hAnsi="Arial" w:cs="Arial"/>
              </w:rPr>
              <w:t>nie była karana za przestępstwo skarbowe oraz korzysta z pełni praw publicznych i posiadam pełną zdolność do czynności prawnych</w:t>
            </w:r>
          </w:p>
          <w:p w14:paraId="439346BC" w14:textId="6CF81E35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hAnsi="Arial" w:cs="Arial"/>
              </w:rPr>
              <w:t xml:space="preserve">nie posiadała wpisu do Centralnej Ewidencji Informacji o Działalności Gospodarczej, nie była zarejestrowana jako przedsiębiorca w Krajowym Rejestrze Sądowym oraz nie prowadziła </w:t>
            </w:r>
            <w:r w:rsidRPr="004067EF">
              <w:rPr>
                <w:rFonts w:ascii="Arial" w:hAnsi="Arial" w:cs="Arial"/>
              </w:rPr>
              <w:lastRenderedPageBreak/>
              <w:t>działalności gospodarczej na podstawie odrębnych przepisów w okresie 12 miesięcy poprzedzających dzień zgłoszenia i przystąpienia do projektu</w:t>
            </w:r>
          </w:p>
          <w:p w14:paraId="040D7CC2" w14:textId="4F441DEF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hAnsi="Arial" w:cs="Arial"/>
              </w:rPr>
              <w:t>nie zawiesiła lub nie miała zawieszonej działalności gospodarczej na podstawie przepisów o CEIDG lub KRS w okresie 12 miesięcy poprzedzających dzień zgłoszenia i przystąpienia do projektu;</w:t>
            </w:r>
          </w:p>
          <w:p w14:paraId="1477C584" w14:textId="033D2A14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hAnsi="Arial" w:cs="Arial"/>
              </w:rPr>
              <w:t>nie zamierza założyć rolniczej działalności gospodarczej i równocześnie podlegać ubezpieczeniu społecznemu rolników zgodnie z ustawą z dnia 20 grudnia 1990 r. o ubezpieczeniu społecznym rolników;</w:t>
            </w:r>
          </w:p>
          <w:p w14:paraId="51E124C8" w14:textId="5C83E2FB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hAnsi="Arial" w:cs="Arial"/>
              </w:rPr>
              <w:t>nie zamierza założyć działalności komorniczej zgodnie z ustawą z dnia 22 marca 2018 r. o komornikach sądowych;</w:t>
            </w:r>
          </w:p>
          <w:p w14:paraId="454CDF9A" w14:textId="177A9133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hAnsi="Arial" w:cs="Arial"/>
              </w:rPr>
              <w:t>nie była karana karą zakazu dostępu do środków, o których mowa w art. 5 ust. 3 pkt 1 i 4 ustawy z dnia 27 sierpnia 2009 r. o finansach publicznych (</w:t>
            </w:r>
            <w:proofErr w:type="spellStart"/>
            <w:r w:rsidRPr="004067EF">
              <w:rPr>
                <w:rFonts w:ascii="Arial" w:hAnsi="Arial" w:cs="Arial"/>
              </w:rPr>
              <w:t>t.j</w:t>
            </w:r>
            <w:proofErr w:type="spellEnd"/>
            <w:r w:rsidRPr="004067EF">
              <w:rPr>
                <w:rFonts w:ascii="Arial" w:hAnsi="Arial" w:cs="Arial"/>
              </w:rPr>
              <w:t>. Dz. U. z 2019 r. poz. 869, ze zm.)</w:t>
            </w:r>
            <w:r w:rsidRPr="004067EF">
              <w:rPr>
                <w:rFonts w:ascii="Arial" w:hAnsi="Arial" w:cs="Arial"/>
                <w:vertAlign w:val="superscript"/>
              </w:rPr>
              <w:footnoteReference w:id="5"/>
            </w:r>
            <w:r w:rsidRPr="004067EF">
              <w:rPr>
                <w:rFonts w:ascii="Arial" w:hAnsi="Arial" w:cs="Arial"/>
              </w:rPr>
              <w:t xml:space="preserve"> </w:t>
            </w:r>
          </w:p>
          <w:p w14:paraId="312AF3B5" w14:textId="542101EE" w:rsidR="002D0BD3" w:rsidRPr="004067EF" w:rsidRDefault="002D0BD3" w:rsidP="002D0BD3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</w:rPr>
            </w:pPr>
            <w:r w:rsidRPr="004067EF">
              <w:rPr>
                <w:rFonts w:ascii="Arial" w:hAnsi="Arial" w:cs="Arial"/>
              </w:rPr>
              <w:t xml:space="preserve">nie korzysta równolegle z innych środków publicznych, w tym zwłaszcza ze środków Funduszu Pracy, PFRON oraz środków oferowanych w ramach RPO WP 2014-2020, POWER, PROW 2014-2020 na pokrycie tych samych wydatków związanych z podjęciem oraz prowadzeniem działalności gospodarczej; </w:t>
            </w:r>
          </w:p>
          <w:p w14:paraId="57D43BA6" w14:textId="03332949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bookmarkStart w:id="1" w:name="_Hlk30577920"/>
            <w:r w:rsidRPr="004067EF">
              <w:rPr>
                <w:rFonts w:ascii="Arial" w:eastAsia="Times New Roman" w:hAnsi="Arial" w:cs="Arial"/>
              </w:rPr>
              <w:t xml:space="preserve">nie pozostaje w stosunku do Prywatnego Centrum Edukacyjnego „Marmołowski” s.c. Alicja Marmołowska, Ewa Marmołowska w związku mogącym naruszyć zasady bezstronności w procesie rekrutacji i oceny wniosków, w szczególności nie jest lub nie była zatrudniona u Beneficjenta (tj. Prywatne Centrum Edukacyjne „Marmołowski” s.c. Alicja Marmołowska, Ewa Marmołowska) w ciągu ostatnich 2 lat oraz nie łączy lub nie łączył ją z Alicją </w:t>
            </w:r>
            <w:proofErr w:type="spellStart"/>
            <w:r w:rsidRPr="004067EF">
              <w:rPr>
                <w:rFonts w:ascii="Arial" w:eastAsia="Times New Roman" w:hAnsi="Arial" w:cs="Arial"/>
              </w:rPr>
              <w:t>Marmołowską</w:t>
            </w:r>
            <w:proofErr w:type="spellEnd"/>
            <w:r w:rsidRPr="004067EF">
              <w:rPr>
                <w:rFonts w:ascii="Arial" w:eastAsia="Times New Roman" w:hAnsi="Arial" w:cs="Arial"/>
              </w:rPr>
              <w:t xml:space="preserve"> lub Ewą </w:t>
            </w:r>
            <w:proofErr w:type="spellStart"/>
            <w:r w:rsidRPr="004067EF">
              <w:rPr>
                <w:rFonts w:ascii="Arial" w:eastAsia="Times New Roman" w:hAnsi="Arial" w:cs="Arial"/>
              </w:rPr>
              <w:t>Marmołowską</w:t>
            </w:r>
            <w:proofErr w:type="spellEnd"/>
            <w:r w:rsidRPr="004067EF">
              <w:rPr>
                <w:rFonts w:ascii="Arial" w:eastAsia="Times New Roman" w:hAnsi="Arial" w:cs="Arial"/>
              </w:rPr>
              <w:t>, podmiotami realizującymi, wykonawcami lub pracownikiem Beneficjenta uczestniczącymi w procesie rekrutacji i oceny wniosków o udzielnie wsparcia finansowego na rozpoczęcie działalności gospodarczej:</w:t>
            </w:r>
          </w:p>
          <w:p w14:paraId="0401216E" w14:textId="77777777" w:rsidR="002D0BD3" w:rsidRPr="004067EF" w:rsidRDefault="002D0BD3" w:rsidP="002D0BD3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eastAsia="Times New Roman" w:hAnsi="Arial" w:cs="Arial"/>
              </w:rPr>
              <w:t>związek małżeński, stosunek pokrewieństwa i powinowactwa (w linii prostej lub bocznej do II stopnia)</w:t>
            </w:r>
          </w:p>
          <w:p w14:paraId="3A6C2F6F" w14:textId="77777777" w:rsidR="002D0BD3" w:rsidRPr="004067EF" w:rsidRDefault="002D0BD3" w:rsidP="002D0BD3">
            <w:pPr>
              <w:spacing w:after="120" w:line="240" w:lineRule="auto"/>
              <w:ind w:left="720"/>
              <w:rPr>
                <w:rFonts w:ascii="Arial" w:eastAsia="Times New Roman" w:hAnsi="Arial" w:cs="Arial"/>
              </w:rPr>
            </w:pPr>
            <w:r w:rsidRPr="004067EF">
              <w:rPr>
                <w:rFonts w:ascii="Arial" w:eastAsia="Times New Roman" w:hAnsi="Arial" w:cs="Arial"/>
              </w:rPr>
              <w:lastRenderedPageBreak/>
              <w:t xml:space="preserve">      i/lub</w:t>
            </w:r>
          </w:p>
          <w:p w14:paraId="2422AC71" w14:textId="5C98D29D" w:rsidR="002D0BD3" w:rsidRPr="004067EF" w:rsidRDefault="002D0BD3" w:rsidP="002D0BD3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eastAsia="Times New Roman" w:hAnsi="Arial" w:cs="Arial"/>
              </w:rPr>
              <w:t>związek z tytułu przysposobienia, opieki lub kurateli;</w:t>
            </w:r>
          </w:p>
          <w:p w14:paraId="613E21E6" w14:textId="6DD4A733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eastAsia="Times New Roman" w:hAnsi="Arial" w:cs="Arial"/>
              </w:rPr>
              <w:t>nie posiada zajęcia komorniczego z tytułu obowiązku alimentacyjnego;</w:t>
            </w:r>
          </w:p>
          <w:p w14:paraId="27A74CE6" w14:textId="76045E53" w:rsidR="002D0BD3" w:rsidRPr="004067EF" w:rsidRDefault="002D0BD3" w:rsidP="002D0BD3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eastAsia="Times New Roman" w:hAnsi="Arial" w:cs="Arial"/>
              </w:rPr>
              <w:t>nie jest uczestnikiem innego projektu oraz nie złożyła dokumentów rekrutacyjnych do innego projektu, którego celem jest uzyskanie środków publicznych i/lub unijnych na rozpoczęcie działalności gospodarczej, oraz zobowiąże się, że do czasu uzyskania informacji o niezakwalifikowaniu do projektu albo zakwalifikowaniu do projektu oraz zakończenia udziału w projekcie nie złoży dokumentów rekrutacyjnych do innego projektu, którego celem jest uzyskanie środków publicznych i/lub unijnych na rozpoczęcie działalności gospodarczej;</w:t>
            </w:r>
          </w:p>
          <w:p w14:paraId="583DCCF3" w14:textId="7D2F9306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eastAsia="Times New Roman" w:hAnsi="Arial" w:cs="Arial"/>
              </w:rPr>
              <w:t>nie otrzymała bezzwrotnego wsparcia finansowego na otwarcie działalności gospodarczej ze środków unijnych z perspektywy unijnej 2014-2020;</w:t>
            </w:r>
          </w:p>
          <w:p w14:paraId="55EC655C" w14:textId="425677EB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eastAsia="Times New Roman" w:hAnsi="Arial" w:cs="Arial"/>
              </w:rPr>
              <w:t xml:space="preserve">oświadczy, że zapoznała się z </w:t>
            </w:r>
            <w:r w:rsidRPr="004067EF">
              <w:rPr>
                <w:rFonts w:ascii="Arial" w:eastAsia="Times New Roman" w:hAnsi="Arial" w:cs="Arial"/>
                <w:i/>
                <w:iCs/>
              </w:rPr>
              <w:t>Regulaminem rekrutacji uczestników projektu w związku z przyznawaniem środków finansowych na rozwój przedsiębiorczości w ramach projektu pn. „Kierunek własny biznes 2”</w:t>
            </w:r>
            <w:r w:rsidRPr="004067EF">
              <w:rPr>
                <w:rFonts w:ascii="Arial" w:eastAsia="Times New Roman" w:hAnsi="Arial" w:cs="Arial"/>
              </w:rPr>
              <w:t xml:space="preserve"> oraz</w:t>
            </w:r>
            <w:r w:rsidRPr="004067E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067EF">
              <w:rPr>
                <w:rFonts w:ascii="Arial" w:eastAsia="Times New Roman" w:hAnsi="Arial" w:cs="Arial"/>
              </w:rPr>
              <w:t xml:space="preserve"> </w:t>
            </w:r>
            <w:r w:rsidRPr="004067EF">
              <w:rPr>
                <w:rFonts w:ascii="Arial" w:hAnsi="Arial" w:cs="Arial"/>
                <w:i/>
                <w:iCs/>
              </w:rPr>
              <w:t xml:space="preserve">Regulaminem przyznawania środków finansowych na rozwój przedsiębiorczości w ramach projektu „Kierunek własny biznes 2” </w:t>
            </w:r>
            <w:r w:rsidRPr="004067EF">
              <w:rPr>
                <w:rFonts w:ascii="Arial" w:eastAsia="Times New Roman" w:hAnsi="Arial" w:cs="Arial"/>
              </w:rPr>
              <w:t>i akceptuję warunki w nich zawarte;</w:t>
            </w:r>
          </w:p>
          <w:p w14:paraId="43051EC6" w14:textId="0ED73321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eastAsia="Times New Roman" w:hAnsi="Arial" w:cs="Arial"/>
              </w:rPr>
              <w:t xml:space="preserve">nie planuje rozpocząć i prowadzić działalności gospodarczej w sektorach wykluczonych z uzyskania wsparcia oraz nie planuję przeznaczyć udzielonego wsparcia finansowego na pokrycie wydatków wykluczonych mając na uwadze zapisy rozporządzenia Komisji (UE) nr 1407/2013 z dnia 18 grudnia 2013 r. w sprawie stosowania art. 107 i 108 Traktatu o funkcjonowaniu Unii Europejskiej do pomocy de </w:t>
            </w:r>
            <w:proofErr w:type="spellStart"/>
            <w:r w:rsidRPr="004067EF">
              <w:rPr>
                <w:rFonts w:ascii="Arial" w:eastAsia="Times New Roman" w:hAnsi="Arial" w:cs="Arial"/>
              </w:rPr>
              <w:t>minimis</w:t>
            </w:r>
            <w:proofErr w:type="spellEnd"/>
            <w:r w:rsidRPr="004067EF">
              <w:rPr>
                <w:rFonts w:ascii="Arial" w:eastAsia="Times New Roman" w:hAnsi="Arial" w:cs="Arial"/>
              </w:rPr>
              <w:t xml:space="preserve"> (Dz. Urz. UE L nr 352 z 24.12.2013 r.) </w:t>
            </w:r>
          </w:p>
          <w:p w14:paraId="367A7A61" w14:textId="22E02BB3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eastAsia="Times New Roman" w:hAnsi="Arial" w:cs="Arial"/>
              </w:rPr>
              <w:t>w związku z uzyskaniem pomocy w ramach projektu nie przekroczy maksymalnej kwoty pomocy przyznanej jednemu przedsiębiorstwu wynoszącej 200 000 euro w okresie trzech lat podatkowych, a w przypadku przedsiębiorstw prowadzących działalność zarobkową w zakresie drogowego transportu towarów wynoszącej 100 000 euro w okresie trzech lat podatkowych</w:t>
            </w:r>
          </w:p>
          <w:p w14:paraId="13B5BD06" w14:textId="396F4555" w:rsidR="002D0BD3" w:rsidRPr="004067EF" w:rsidRDefault="002D0BD3" w:rsidP="002D0BD3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4067EF">
              <w:rPr>
                <w:rFonts w:ascii="Arial" w:eastAsia="Times New Roman" w:hAnsi="Arial" w:cs="Arial"/>
              </w:rPr>
              <w:t>z własnej inicjatywy zamierza rozpocząć prowadzenie działalności gospodarczej ze stałym miejscem wykonywania/siedzibą na terenie województwa pomorskiego lub w przypadku nie wskazania miejsca prowadzenia działalności gospodarczej w rejestrze, zobowiąże się umożliwić Beneficjentowi przeprowadzenie kontroli prowadzonej działalności na terenie województwa pomorskiego</w:t>
            </w:r>
          </w:p>
          <w:p w14:paraId="23225E2F" w14:textId="6BF687AC" w:rsidR="008D2C1F" w:rsidRPr="002D0BD3" w:rsidRDefault="002D0BD3" w:rsidP="002D0BD3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67EF">
              <w:rPr>
                <w:rFonts w:ascii="Arial" w:eastAsia="Times New Roman" w:hAnsi="Arial" w:cs="Arial"/>
              </w:rPr>
              <w:lastRenderedPageBreak/>
              <w:t>nie jest i nie była wcześniej uczestnikiem projektu „Kierunek własny biznes 2”</w:t>
            </w:r>
            <w:bookmarkEnd w:id="1"/>
          </w:p>
        </w:tc>
      </w:tr>
      <w:tr w:rsidR="008D2C1F" w:rsidRPr="00577046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577046" w:rsidRDefault="0052529D" w:rsidP="0052529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lastRenderedPageBreak/>
              <w:t>Preferowana grupa uczestników/czek projektu:</w:t>
            </w:r>
          </w:p>
          <w:p w14:paraId="7BB20F8A" w14:textId="77777777" w:rsidR="008D2C1F" w:rsidRPr="00577046" w:rsidRDefault="008D2C1F" w:rsidP="00EC3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</w:tcPr>
          <w:p w14:paraId="70468A4D" w14:textId="77777777" w:rsidR="00B82E4D" w:rsidRPr="00577046" w:rsidRDefault="005B292E" w:rsidP="00B82E4D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Osoby w wieku 50 lat i więcej;</w:t>
            </w:r>
          </w:p>
          <w:p w14:paraId="0C09502B" w14:textId="666FF63E" w:rsidR="005B292E" w:rsidRPr="00577046" w:rsidRDefault="005B292E" w:rsidP="00B82E4D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Kobiety;</w:t>
            </w:r>
          </w:p>
          <w:p w14:paraId="5C554581" w14:textId="262697D9" w:rsidR="005B292E" w:rsidRPr="00577046" w:rsidRDefault="005B292E" w:rsidP="00B82E4D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Osoby z niepełnosprawnościami;</w:t>
            </w:r>
          </w:p>
          <w:p w14:paraId="4E58556E" w14:textId="3F25BF3F" w:rsidR="005B292E" w:rsidRPr="00577046" w:rsidRDefault="005B292E" w:rsidP="00B82E4D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Osoby długotrwale bezrobotne;</w:t>
            </w:r>
          </w:p>
          <w:p w14:paraId="676B8C22" w14:textId="78F737D4" w:rsidR="005B292E" w:rsidRPr="00577046" w:rsidRDefault="005B292E" w:rsidP="00B82E4D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Osoby o niskich kwalifikacjach, tj. posiadające wykształcenie max. ponadgimnazjalne włącznie.</w:t>
            </w:r>
          </w:p>
          <w:p w14:paraId="790B21EE" w14:textId="07578624" w:rsidR="00B24CB2" w:rsidRPr="00577046" w:rsidRDefault="00B24CB2" w:rsidP="006068A6">
            <w:pPr>
              <w:pStyle w:val="Akapitzlist"/>
              <w:spacing w:after="0" w:line="240" w:lineRule="auto"/>
              <w:ind w:left="748"/>
              <w:jc w:val="both"/>
              <w:rPr>
                <w:rFonts w:ascii="Arial" w:hAnsi="Arial" w:cs="Arial"/>
              </w:rPr>
            </w:pPr>
          </w:p>
        </w:tc>
      </w:tr>
      <w:tr w:rsidR="008D2C1F" w:rsidRPr="00577046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577046" w:rsidRDefault="00AF45EF" w:rsidP="00AF45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  <w:iCs/>
              </w:rPr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3B4FC453" w:rsidR="00AF45EF" w:rsidRPr="00577046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577046">
              <w:rPr>
                <w:rFonts w:ascii="Arial" w:hAnsi="Arial" w:cs="Arial"/>
                <w:iCs/>
              </w:rPr>
              <w:t>informacj</w:t>
            </w:r>
            <w:r w:rsidR="00FE08DF" w:rsidRPr="00577046">
              <w:rPr>
                <w:rFonts w:ascii="Arial" w:hAnsi="Arial" w:cs="Arial"/>
                <w:iCs/>
              </w:rPr>
              <w:t>a</w:t>
            </w:r>
            <w:r w:rsidRPr="00577046">
              <w:rPr>
                <w:rFonts w:ascii="Arial" w:hAnsi="Arial" w:cs="Arial"/>
                <w:iCs/>
              </w:rPr>
              <w:t xml:space="preserve"> nt. projektu w prasie, na stronach internetowych, portalach społecznościowych;</w:t>
            </w:r>
          </w:p>
          <w:p w14:paraId="2FA55B26" w14:textId="517766BA" w:rsidR="00AF45EF" w:rsidRPr="00577046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577046">
              <w:rPr>
                <w:rFonts w:ascii="Arial" w:hAnsi="Arial" w:cs="Arial"/>
                <w:iCs/>
              </w:rPr>
              <w:t>dystrybucj</w:t>
            </w:r>
            <w:r w:rsidR="00FE08DF" w:rsidRPr="00577046">
              <w:rPr>
                <w:rFonts w:ascii="Arial" w:hAnsi="Arial" w:cs="Arial"/>
                <w:iCs/>
              </w:rPr>
              <w:t>a</w:t>
            </w:r>
            <w:r w:rsidRPr="00577046">
              <w:rPr>
                <w:rFonts w:ascii="Arial" w:hAnsi="Arial" w:cs="Arial"/>
                <w:iCs/>
              </w:rPr>
              <w:t xml:space="preserve"> ulotek, plakatów i materiałów informacyjnych na obszarze realizacji projektu, do urzędów gmin, starostw</w:t>
            </w:r>
            <w:r w:rsidR="00552A87" w:rsidRPr="00577046">
              <w:rPr>
                <w:rFonts w:ascii="Arial" w:hAnsi="Arial" w:cs="Arial"/>
                <w:iCs/>
              </w:rPr>
              <w:t>a</w:t>
            </w:r>
            <w:r w:rsidRPr="00577046">
              <w:rPr>
                <w:rFonts w:ascii="Arial" w:hAnsi="Arial" w:cs="Arial"/>
                <w:iCs/>
              </w:rPr>
              <w:t>, ośrodków pomocy społecznej, powiatowych urzędów pracy, powiatowych centrów pomocy rodzinie;</w:t>
            </w:r>
          </w:p>
          <w:p w14:paraId="6FFDDDA9" w14:textId="5C92D860" w:rsidR="008D2C1F" w:rsidRPr="00577046" w:rsidRDefault="00AF45EF" w:rsidP="001C3B6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577046">
              <w:rPr>
                <w:rFonts w:ascii="Arial" w:hAnsi="Arial" w:cs="Arial"/>
                <w:iCs/>
              </w:rPr>
              <w:t xml:space="preserve">informację na stronie internetowej </w:t>
            </w:r>
            <w:r w:rsidR="006068A6" w:rsidRPr="00577046">
              <w:rPr>
                <w:rFonts w:ascii="Arial" w:hAnsi="Arial" w:cs="Arial"/>
                <w:iCs/>
              </w:rPr>
              <w:t>http://marmolowski.pl</w:t>
            </w:r>
          </w:p>
        </w:tc>
      </w:tr>
      <w:tr w:rsidR="008D2C1F" w:rsidRPr="00577046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577046" w:rsidRDefault="00AF45EF" w:rsidP="00AF45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04D95A7A" w:rsidR="00AF45EF" w:rsidRPr="00577046" w:rsidRDefault="00AF45EF" w:rsidP="002C0EB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 xml:space="preserve">W wersji papierowej w biurze projektu przy </w:t>
            </w:r>
            <w:r w:rsidR="00AC3BFF" w:rsidRPr="00577046">
              <w:rPr>
                <w:rFonts w:ascii="Arial" w:hAnsi="Arial" w:cs="Arial"/>
              </w:rPr>
              <w:t xml:space="preserve">ul. Zaułek </w:t>
            </w:r>
            <w:proofErr w:type="spellStart"/>
            <w:r w:rsidR="00AC3BFF" w:rsidRPr="00577046">
              <w:rPr>
                <w:rFonts w:ascii="Arial" w:hAnsi="Arial" w:cs="Arial"/>
              </w:rPr>
              <w:t>Drozdowy</w:t>
            </w:r>
            <w:proofErr w:type="spellEnd"/>
            <w:r w:rsidR="00AC3BFF" w:rsidRPr="00577046">
              <w:rPr>
                <w:rFonts w:ascii="Arial" w:hAnsi="Arial" w:cs="Arial"/>
              </w:rPr>
              <w:t xml:space="preserve"> 2, 77-100 Bytów</w:t>
            </w:r>
            <w:r w:rsidRPr="00577046">
              <w:rPr>
                <w:rFonts w:ascii="Arial" w:hAnsi="Arial" w:cs="Arial"/>
              </w:rPr>
              <w:t xml:space="preserve"> </w:t>
            </w:r>
            <w:r w:rsidR="002D0BD3">
              <w:rPr>
                <w:rFonts w:ascii="Arial" w:hAnsi="Arial" w:cs="Arial"/>
              </w:rPr>
              <w:t xml:space="preserve">oraz punkcie obsługi uczestników przy ul. </w:t>
            </w:r>
            <w:proofErr w:type="spellStart"/>
            <w:r w:rsidR="002D0BD3">
              <w:rPr>
                <w:rFonts w:ascii="Arial" w:hAnsi="Arial" w:cs="Arial"/>
              </w:rPr>
              <w:t>Haykego</w:t>
            </w:r>
            <w:proofErr w:type="spellEnd"/>
            <w:r w:rsidR="00247D6D">
              <w:rPr>
                <w:rFonts w:ascii="Arial" w:hAnsi="Arial" w:cs="Arial"/>
              </w:rPr>
              <w:t xml:space="preserve"> 28</w:t>
            </w:r>
            <w:r w:rsidR="002D0BD3">
              <w:rPr>
                <w:rFonts w:ascii="Arial" w:hAnsi="Arial" w:cs="Arial"/>
              </w:rPr>
              <w:t>, 83-400 Kościerzyna</w:t>
            </w:r>
          </w:p>
          <w:p w14:paraId="0A5D251B" w14:textId="21AFF077" w:rsidR="00B24CB2" w:rsidRPr="00577046" w:rsidRDefault="00AF45EF" w:rsidP="006068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W wersji elektronicznej w formacie PDF i DOC na stronie pod adresem:</w:t>
            </w:r>
            <w:r w:rsidR="00B24CB2" w:rsidRPr="00577046">
              <w:rPr>
                <w:rFonts w:ascii="Arial" w:hAnsi="Arial" w:cs="Arial"/>
              </w:rPr>
              <w:t xml:space="preserve"> </w:t>
            </w:r>
            <w:r w:rsidR="002D0BD3" w:rsidRPr="002D0BD3">
              <w:rPr>
                <w:rFonts w:ascii="Arial" w:hAnsi="Arial" w:cs="Arial"/>
              </w:rPr>
              <w:t>http://marmolowski.pl/projekty-unijne/kierunek-wlasny-biznes-2/</w:t>
            </w:r>
            <w:r w:rsidR="002D0BD3">
              <w:rPr>
                <w:rFonts w:ascii="Arial" w:hAnsi="Arial" w:cs="Arial"/>
              </w:rPr>
              <w:t xml:space="preserve"> </w:t>
            </w:r>
          </w:p>
        </w:tc>
      </w:tr>
      <w:tr w:rsidR="00AF45EF" w:rsidRPr="00577046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577046" w:rsidRDefault="00AF45EF" w:rsidP="00AF45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2D0BD3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D0BD3">
              <w:rPr>
                <w:rFonts w:ascii="Arial" w:hAnsi="Arial" w:cs="Arial"/>
              </w:rPr>
              <w:t>Przyjmowanie formularzy zgłoszeniowych do projektu w terminie rekrutacji</w:t>
            </w:r>
          </w:p>
          <w:p w14:paraId="7857D4D9" w14:textId="75A8BA6D" w:rsidR="00AF45EF" w:rsidRPr="002D0BD3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D0BD3">
              <w:rPr>
                <w:rFonts w:ascii="Arial" w:hAnsi="Arial" w:cs="Arial"/>
              </w:rPr>
              <w:t>Ocena formalna</w:t>
            </w:r>
            <w:r w:rsidR="006068A6" w:rsidRPr="002D0BD3">
              <w:rPr>
                <w:rFonts w:ascii="Arial" w:hAnsi="Arial" w:cs="Arial"/>
              </w:rPr>
              <w:t xml:space="preserve"> formularzy zgłoszeniowych, </w:t>
            </w:r>
            <w:r w:rsidR="00577046" w:rsidRPr="002D0BD3">
              <w:rPr>
                <w:rFonts w:ascii="Arial" w:hAnsi="Arial" w:cs="Arial"/>
              </w:rPr>
              <w:t xml:space="preserve">ocena predyspozycji do prowadzenia działalności gospodarczej dokonywana przez doradcę zawodowego </w:t>
            </w:r>
            <w:r w:rsidR="006068A6" w:rsidRPr="002D0BD3">
              <w:rPr>
                <w:rFonts w:ascii="Arial" w:hAnsi="Arial" w:cs="Arial"/>
              </w:rPr>
              <w:t>i ocena preferencji</w:t>
            </w:r>
            <w:r w:rsidRPr="002D0BD3">
              <w:rPr>
                <w:rFonts w:ascii="Arial" w:hAnsi="Arial" w:cs="Arial"/>
              </w:rPr>
              <w:t xml:space="preserve"> </w:t>
            </w:r>
            <w:r w:rsidR="006068A6" w:rsidRPr="002D0BD3">
              <w:rPr>
                <w:rFonts w:ascii="Arial" w:hAnsi="Arial" w:cs="Arial"/>
              </w:rPr>
              <w:t>(o ile dotyczy)</w:t>
            </w:r>
          </w:p>
          <w:p w14:paraId="5C8D763A" w14:textId="331DEBFD" w:rsidR="00AF45EF" w:rsidRPr="002D0BD3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D0BD3">
              <w:rPr>
                <w:rFonts w:ascii="Arial" w:hAnsi="Arial" w:cs="Arial"/>
              </w:rPr>
              <w:t xml:space="preserve">Utworzenie listy rankingowej oraz rezerwowej </w:t>
            </w:r>
            <w:r w:rsidR="00B24CB2" w:rsidRPr="002D0BD3">
              <w:rPr>
                <w:rFonts w:ascii="Arial" w:hAnsi="Arial" w:cs="Arial"/>
              </w:rPr>
              <w:t xml:space="preserve">i ich ogłoszenie na stronie </w:t>
            </w:r>
            <w:r w:rsidR="006068A6" w:rsidRPr="002D0BD3">
              <w:rPr>
                <w:rFonts w:ascii="Arial" w:hAnsi="Arial" w:cs="Arial"/>
              </w:rPr>
              <w:t>internetowej projektu oraz w biurze projektu;</w:t>
            </w:r>
          </w:p>
          <w:p w14:paraId="05BA0A22" w14:textId="308F468C" w:rsidR="00B24CB2" w:rsidRPr="00577046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D0BD3">
              <w:rPr>
                <w:rFonts w:ascii="Arial" w:hAnsi="Arial" w:cs="Arial"/>
              </w:rPr>
              <w:t>Ogłoszenie rekrutacji uzupełniającej (dotyczy o ile w ogłoszonym terminie rekrutacji zgłosi się mniej osób niż założono zakwalifikować do projektu</w:t>
            </w:r>
            <w:r w:rsidR="00577046" w:rsidRPr="002D0BD3">
              <w:rPr>
                <w:rFonts w:ascii="Arial" w:hAnsi="Arial" w:cs="Arial"/>
              </w:rPr>
              <w:t xml:space="preserve"> i Beneficjent zadecyduje o przeprowadzeniu rekrutacji uzupełniającej</w:t>
            </w:r>
            <w:r w:rsidRPr="002D0BD3">
              <w:rPr>
                <w:rFonts w:ascii="Arial" w:hAnsi="Arial" w:cs="Arial"/>
              </w:rPr>
              <w:t>)</w:t>
            </w:r>
            <w:r w:rsidR="008D0B03" w:rsidRPr="002D0BD3">
              <w:rPr>
                <w:rFonts w:ascii="Arial" w:hAnsi="Arial" w:cs="Arial"/>
              </w:rPr>
              <w:t>.</w:t>
            </w:r>
          </w:p>
        </w:tc>
      </w:tr>
    </w:tbl>
    <w:p w14:paraId="166EE032" w14:textId="068BB213" w:rsidR="00B24CB2" w:rsidRPr="00577046" w:rsidRDefault="002D0BD3" w:rsidP="00B24CB2">
      <w:pPr>
        <w:tabs>
          <w:tab w:val="left" w:pos="399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sectPr w:rsidR="00B24CB2" w:rsidRPr="00577046" w:rsidSect="00B24CB2">
      <w:headerReference w:type="default" r:id="rId11"/>
      <w:footerReference w:type="default" r:id="rId12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0071" w14:textId="77777777" w:rsidR="004D7CC6" w:rsidRDefault="004D7CC6" w:rsidP="0036087D">
      <w:pPr>
        <w:spacing w:after="0" w:line="240" w:lineRule="auto"/>
      </w:pPr>
      <w:r>
        <w:separator/>
      </w:r>
    </w:p>
  </w:endnote>
  <w:endnote w:type="continuationSeparator" w:id="0">
    <w:p w14:paraId="4222E6E2" w14:textId="77777777" w:rsidR="004D7CC6" w:rsidRDefault="004D7CC6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3C7297AA" w:rsidR="00C95431" w:rsidRDefault="006068A6" w:rsidP="00C916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312CBA" wp14:editId="608D987C">
          <wp:extent cx="2639695" cy="63373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BE115" w14:textId="77777777" w:rsidR="004D7CC6" w:rsidRDefault="004D7CC6" w:rsidP="0036087D">
      <w:pPr>
        <w:spacing w:after="0" w:line="240" w:lineRule="auto"/>
      </w:pPr>
      <w:r>
        <w:separator/>
      </w:r>
    </w:p>
  </w:footnote>
  <w:footnote w:type="continuationSeparator" w:id="0">
    <w:p w14:paraId="0F017CE4" w14:textId="77777777" w:rsidR="004D7CC6" w:rsidRDefault="004D7CC6" w:rsidP="0036087D">
      <w:pPr>
        <w:spacing w:after="0" w:line="240" w:lineRule="auto"/>
      </w:pPr>
      <w:r>
        <w:continuationSeparator/>
      </w:r>
    </w:p>
  </w:footnote>
  <w:footnote w:id="1">
    <w:p w14:paraId="3B469A7C" w14:textId="77777777" w:rsidR="002D0BD3" w:rsidRPr="004B5567" w:rsidRDefault="002D0BD3" w:rsidP="002D0BD3">
      <w:pPr>
        <w:pStyle w:val="Tekstprzypisudolnego"/>
        <w:rPr>
          <w:rFonts w:ascii="Arial" w:eastAsia="Times New Roman" w:hAnsi="Arial" w:cs="Arial"/>
          <w:sz w:val="18"/>
          <w:szCs w:val="18"/>
          <w:lang w:eastAsia="pl-PL"/>
        </w:rPr>
      </w:pPr>
      <w:r w:rsidRPr="004B5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5567">
        <w:rPr>
          <w:rFonts w:ascii="Arial" w:hAnsi="Arial" w:cs="Arial"/>
          <w:sz w:val="18"/>
          <w:szCs w:val="18"/>
        </w:rPr>
        <w:t xml:space="preserve"> </w:t>
      </w:r>
      <w:r w:rsidRPr="004B5567">
        <w:rPr>
          <w:rFonts w:ascii="Arial" w:eastAsia="Times New Roman" w:hAnsi="Arial" w:cs="Arial"/>
          <w:sz w:val="18"/>
          <w:szCs w:val="18"/>
          <w:lang w:val="x-none" w:eastAsia="pl-PL"/>
        </w:rPr>
        <w:t>Wiek uczestników określany jest na podstawie daty urodzenia</w:t>
      </w:r>
      <w:r w:rsidRPr="004B5567">
        <w:rPr>
          <w:rFonts w:ascii="Arial" w:eastAsia="Times New Roman" w:hAnsi="Arial" w:cs="Arial"/>
          <w:sz w:val="18"/>
          <w:szCs w:val="18"/>
          <w:lang w:eastAsia="pl-PL"/>
        </w:rPr>
        <w:t>. Oznacza to w praktyce, że kandydatem do projektu mogą być osoby, które w dniu składania  formularza zgłoszeniowego mają ukończone 30 lat.</w:t>
      </w:r>
    </w:p>
  </w:footnote>
  <w:footnote w:id="2">
    <w:p w14:paraId="1EA15D24" w14:textId="77777777" w:rsidR="002D0BD3" w:rsidRDefault="002D0BD3" w:rsidP="002D0B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46E3">
        <w:t>Umowa wskazująca na zawarcie stosunku pracy lub innej formy zatrudnienia, zawarta na czas określony, który upływa w okresie realizacji projektu (tj. do dnia 31.03.2022 r.)  lub trwa nie dłużej niż 6 miesięcy.</w:t>
      </w:r>
    </w:p>
  </w:footnote>
  <w:footnote w:id="3">
    <w:p w14:paraId="2F7EFC9B" w14:textId="77777777" w:rsidR="002D0BD3" w:rsidRPr="004B5567" w:rsidRDefault="002D0BD3" w:rsidP="002D0BD3">
      <w:pPr>
        <w:pStyle w:val="Tekstprzypisudolnego"/>
        <w:rPr>
          <w:rFonts w:ascii="Arial" w:hAnsi="Arial" w:cs="Arial"/>
          <w:sz w:val="18"/>
          <w:szCs w:val="18"/>
        </w:rPr>
      </w:pPr>
      <w:r w:rsidRPr="004B5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5567">
        <w:rPr>
          <w:rFonts w:ascii="Arial" w:hAnsi="Arial" w:cs="Arial"/>
          <w:sz w:val="18"/>
          <w:szCs w:val="18"/>
        </w:rPr>
        <w:t xml:space="preserve"> Osoby zamieszkujące w gospodarstwie domowym, w którym dochody (z wyłączeniem transferów socjalnych), przypadające na jedną osobę nie przekraczają kryteriów dochodowych ustalonych w oparciu o próg interwencji socjalnej w miesiącu poprzedzającym przystąpienie do projektu albo osoby, których zarobki w ujęciu miesięcznym nie przekraczają minimalnego wynagrodzenia za pracę (ustalanego na podstawie przepisów o minimalnym wynagrodzeniu za pracę) w miesiącu poprzedzającym przystąpienie do projektu.</w:t>
      </w:r>
    </w:p>
  </w:footnote>
  <w:footnote w:id="4">
    <w:p w14:paraId="35AD8792" w14:textId="77777777" w:rsidR="002D0BD3" w:rsidRPr="004B5567" w:rsidRDefault="002D0BD3" w:rsidP="002D0BD3">
      <w:pPr>
        <w:pStyle w:val="Tekstprzypisudolnego"/>
        <w:rPr>
          <w:rFonts w:ascii="Arial" w:hAnsi="Arial" w:cs="Arial"/>
          <w:sz w:val="18"/>
          <w:szCs w:val="18"/>
        </w:rPr>
      </w:pPr>
      <w:r w:rsidRPr="004B5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5567">
        <w:rPr>
          <w:rFonts w:ascii="Arial" w:hAnsi="Arial" w:cs="Arial"/>
          <w:sz w:val="18"/>
          <w:szCs w:val="18"/>
        </w:rPr>
        <w:t xml:space="preserve"> Art. 25 Kodeksu cywilnego stanowi, iż „Miejscem zamieszkania osoby fizycznej jest miejscowość, w której osoba ta przebywa z zamiarem stałego pobytu”.</w:t>
      </w:r>
    </w:p>
  </w:footnote>
  <w:footnote w:id="5">
    <w:p w14:paraId="5D36CDE5" w14:textId="3CED17EE" w:rsidR="002D0BD3" w:rsidRPr="00454732" w:rsidRDefault="002D0BD3" w:rsidP="002D0BD3">
      <w:pPr>
        <w:pStyle w:val="Tekstprzypisudolnego"/>
        <w:rPr>
          <w:rFonts w:ascii="Arial" w:hAnsi="Arial" w:cs="Arial"/>
        </w:rPr>
      </w:pPr>
      <w:r w:rsidRPr="00454732">
        <w:rPr>
          <w:rStyle w:val="Odwoanieprzypisudolnego"/>
          <w:rFonts w:ascii="Arial" w:hAnsi="Arial" w:cs="Arial"/>
        </w:rPr>
        <w:footnoteRef/>
      </w:r>
      <w:r w:rsidRPr="00454732">
        <w:rPr>
          <w:rFonts w:ascii="Arial" w:hAnsi="Arial" w:cs="Arial"/>
        </w:rPr>
        <w:t xml:space="preserve"> Jednocześnie zobowią</w:t>
      </w:r>
      <w:r>
        <w:rPr>
          <w:rFonts w:ascii="Arial" w:hAnsi="Arial" w:cs="Arial"/>
        </w:rPr>
        <w:t>że</w:t>
      </w:r>
      <w:r w:rsidRPr="00454732">
        <w:rPr>
          <w:rFonts w:ascii="Arial" w:hAnsi="Arial" w:cs="Arial"/>
        </w:rPr>
        <w:t xml:space="preserve"> się do niezwłocznego powiadomienia Beneficjenta o zakazach dostępu do środków, o których mowa § 2 ust. 1 lit. </w:t>
      </w:r>
      <w:r>
        <w:rPr>
          <w:rFonts w:ascii="Arial" w:hAnsi="Arial" w:cs="Arial"/>
        </w:rPr>
        <w:t>l</w:t>
      </w:r>
      <w:r w:rsidRPr="00454732">
        <w:rPr>
          <w:rFonts w:ascii="Arial" w:hAnsi="Arial" w:cs="Arial"/>
        </w:rPr>
        <w:t xml:space="preserve"> </w:t>
      </w:r>
      <w:r w:rsidRPr="00454732">
        <w:rPr>
          <w:rFonts w:ascii="Arial" w:hAnsi="Arial" w:cs="Arial"/>
          <w:i/>
          <w:iCs/>
        </w:rPr>
        <w:t>Regulaminu rekrutacji uczestników projektu w związku z przyznawaniem środków finansowych na rozwój przedsiębiorczości w ramach projektu pn. „</w:t>
      </w:r>
      <w:r>
        <w:rPr>
          <w:rFonts w:ascii="Arial" w:hAnsi="Arial" w:cs="Arial"/>
          <w:i/>
          <w:iCs/>
        </w:rPr>
        <w:t>Kierunek własny biznes 2”</w:t>
      </w:r>
      <w:r w:rsidRPr="00454732">
        <w:rPr>
          <w:rFonts w:ascii="Arial" w:hAnsi="Arial" w:cs="Arial"/>
        </w:rPr>
        <w:t xml:space="preserve"> orzeczonych w stosunku do </w:t>
      </w:r>
      <w:r>
        <w:rPr>
          <w:rFonts w:ascii="Arial" w:hAnsi="Arial" w:cs="Arial"/>
        </w:rPr>
        <w:t>niej</w:t>
      </w:r>
      <w:r w:rsidRPr="00454732">
        <w:rPr>
          <w:rFonts w:ascii="Arial" w:hAnsi="Arial" w:cs="Arial"/>
        </w:rPr>
        <w:t xml:space="preserve"> w okresie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74FA8420" w:rsidR="000116AD" w:rsidRDefault="00121B9F" w:rsidP="00121B9F">
    <w:pPr>
      <w:pStyle w:val="Nagwek"/>
    </w:pPr>
    <w:r>
      <w:rPr>
        <w:noProof/>
      </w:rPr>
      <w:drawing>
        <wp:inline distT="0" distB="0" distL="0" distR="0" wp14:anchorId="49ABC12D" wp14:editId="6C8959A2">
          <wp:extent cx="9593580" cy="645666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8013" cy="65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15B99"/>
    <w:multiLevelType w:val="hybridMultilevel"/>
    <w:tmpl w:val="D3FAA6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D2BCA"/>
    <w:multiLevelType w:val="multilevel"/>
    <w:tmpl w:val="4D508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21BED"/>
    <w:multiLevelType w:val="hybridMultilevel"/>
    <w:tmpl w:val="89A88E32"/>
    <w:lvl w:ilvl="0" w:tplc="326EE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A066E"/>
    <w:multiLevelType w:val="hybridMultilevel"/>
    <w:tmpl w:val="A9BC12A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8CE77E9"/>
    <w:multiLevelType w:val="hybridMultilevel"/>
    <w:tmpl w:val="9E6CF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C3C64"/>
    <w:multiLevelType w:val="hybridMultilevel"/>
    <w:tmpl w:val="6DB4F9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04C2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21576"/>
    <w:rsid w:val="00121B9F"/>
    <w:rsid w:val="00166B12"/>
    <w:rsid w:val="00196034"/>
    <w:rsid w:val="001B47AB"/>
    <w:rsid w:val="001C3B61"/>
    <w:rsid w:val="00201180"/>
    <w:rsid w:val="00247D6D"/>
    <w:rsid w:val="00263ADA"/>
    <w:rsid w:val="0027084E"/>
    <w:rsid w:val="002A6F73"/>
    <w:rsid w:val="002A7703"/>
    <w:rsid w:val="002C0EB5"/>
    <w:rsid w:val="002D0BD3"/>
    <w:rsid w:val="002E19D1"/>
    <w:rsid w:val="002E3011"/>
    <w:rsid w:val="002E7EE4"/>
    <w:rsid w:val="00307D89"/>
    <w:rsid w:val="00311CF7"/>
    <w:rsid w:val="00330E34"/>
    <w:rsid w:val="00335D7C"/>
    <w:rsid w:val="00357998"/>
    <w:rsid w:val="0036087D"/>
    <w:rsid w:val="00391A0F"/>
    <w:rsid w:val="00393860"/>
    <w:rsid w:val="003C4097"/>
    <w:rsid w:val="004067EF"/>
    <w:rsid w:val="004355DE"/>
    <w:rsid w:val="00453C3E"/>
    <w:rsid w:val="00462328"/>
    <w:rsid w:val="00463B2C"/>
    <w:rsid w:val="004A0FAB"/>
    <w:rsid w:val="004A72E1"/>
    <w:rsid w:val="004C1339"/>
    <w:rsid w:val="004D7CC6"/>
    <w:rsid w:val="004F75CD"/>
    <w:rsid w:val="0052529D"/>
    <w:rsid w:val="005273D6"/>
    <w:rsid w:val="00530958"/>
    <w:rsid w:val="00535383"/>
    <w:rsid w:val="00536344"/>
    <w:rsid w:val="00551CBA"/>
    <w:rsid w:val="00552A87"/>
    <w:rsid w:val="005571CF"/>
    <w:rsid w:val="0056608F"/>
    <w:rsid w:val="00577046"/>
    <w:rsid w:val="0059707E"/>
    <w:rsid w:val="005B292E"/>
    <w:rsid w:val="005C251B"/>
    <w:rsid w:val="005D5F56"/>
    <w:rsid w:val="006068A6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262EC"/>
    <w:rsid w:val="00734F98"/>
    <w:rsid w:val="00736322"/>
    <w:rsid w:val="00740A54"/>
    <w:rsid w:val="00753539"/>
    <w:rsid w:val="00773BB4"/>
    <w:rsid w:val="007D5C19"/>
    <w:rsid w:val="00806147"/>
    <w:rsid w:val="008508ED"/>
    <w:rsid w:val="0088025A"/>
    <w:rsid w:val="008929C4"/>
    <w:rsid w:val="00896CD6"/>
    <w:rsid w:val="0089791B"/>
    <w:rsid w:val="008D0B03"/>
    <w:rsid w:val="008D0B52"/>
    <w:rsid w:val="008D2C1F"/>
    <w:rsid w:val="008E3292"/>
    <w:rsid w:val="00904EBE"/>
    <w:rsid w:val="00920A0B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4CAA"/>
    <w:rsid w:val="00A173DE"/>
    <w:rsid w:val="00A620EF"/>
    <w:rsid w:val="00A87B11"/>
    <w:rsid w:val="00AB05E0"/>
    <w:rsid w:val="00AC3BFF"/>
    <w:rsid w:val="00AF45EF"/>
    <w:rsid w:val="00B24CB2"/>
    <w:rsid w:val="00B441CB"/>
    <w:rsid w:val="00B506EA"/>
    <w:rsid w:val="00B714D9"/>
    <w:rsid w:val="00B730DA"/>
    <w:rsid w:val="00B75102"/>
    <w:rsid w:val="00B82E4D"/>
    <w:rsid w:val="00B90506"/>
    <w:rsid w:val="00BA03F7"/>
    <w:rsid w:val="00BA0A63"/>
    <w:rsid w:val="00BB5FF0"/>
    <w:rsid w:val="00BB6878"/>
    <w:rsid w:val="00BC2167"/>
    <w:rsid w:val="00BD7953"/>
    <w:rsid w:val="00BF02A8"/>
    <w:rsid w:val="00C2176D"/>
    <w:rsid w:val="00C502EE"/>
    <w:rsid w:val="00C86893"/>
    <w:rsid w:val="00C91685"/>
    <w:rsid w:val="00C95431"/>
    <w:rsid w:val="00CC543D"/>
    <w:rsid w:val="00D11F39"/>
    <w:rsid w:val="00D25D31"/>
    <w:rsid w:val="00D62C64"/>
    <w:rsid w:val="00D91C61"/>
    <w:rsid w:val="00DB0B6A"/>
    <w:rsid w:val="00DD22BC"/>
    <w:rsid w:val="00DE0395"/>
    <w:rsid w:val="00DE4EA8"/>
    <w:rsid w:val="00E136D2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05726"/>
    <w:rsid w:val="00F204C9"/>
    <w:rsid w:val="00F27400"/>
    <w:rsid w:val="00F62D16"/>
    <w:rsid w:val="00FA1B2B"/>
    <w:rsid w:val="00FD7470"/>
    <w:rsid w:val="00FE08DF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559AC8F213428D1630CC778323B9" ma:contentTypeVersion="10" ma:contentTypeDescription="Create a new document." ma:contentTypeScope="" ma:versionID="dd9a6218d7db7f74af57bd02f02ad80e">
  <xsd:schema xmlns:xsd="http://www.w3.org/2001/XMLSchema" xmlns:xs="http://www.w3.org/2001/XMLSchema" xmlns:p="http://schemas.microsoft.com/office/2006/metadata/properties" xmlns:ns3="62a7653e-f1f6-4aca-af04-4bd207df641d" targetNamespace="http://schemas.microsoft.com/office/2006/metadata/properties" ma:root="true" ma:fieldsID="9067c72195707879ccf3c34886214bf9" ns3:_="">
    <xsd:import namespace="62a7653e-f1f6-4aca-af04-4bd207df6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653e-f1f6-4aca-af04-4bd207df6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D8EC6-CC76-41CA-A115-7CE2185A6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598314-7F76-482F-92BC-3FF669490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E395B-FB5C-4310-B11C-EB0375D7C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83475-5F94-45BC-B9C3-E84B3D92B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653e-f1f6-4aca-af04-4bd207df6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5</cp:revision>
  <cp:lastPrinted>2021-01-04T21:07:00Z</cp:lastPrinted>
  <dcterms:created xsi:type="dcterms:W3CDTF">2020-12-21T23:10:00Z</dcterms:created>
  <dcterms:modified xsi:type="dcterms:W3CDTF">2021-01-04T21:18:00Z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0x010100C05E559AC8F213428D1630CC778323B9</vt:lpwstr>
  </property>
</Properties>
</file>